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76C7" w14:textId="77777777" w:rsidR="0078648D" w:rsidRPr="0078648D" w:rsidRDefault="0078648D" w:rsidP="0078648D">
      <w:pPr>
        <w:widowControl w:val="0"/>
        <w:autoSpaceDE w:val="0"/>
        <w:autoSpaceDN w:val="0"/>
        <w:adjustRightInd w:val="0"/>
        <w:rPr>
          <w:rFonts w:ascii="Cambria" w:hAnsi="Cambria" w:cs="Consolas"/>
          <w:sz w:val="26"/>
          <w:szCs w:val="26"/>
        </w:rPr>
      </w:pPr>
      <w:bookmarkStart w:id="0" w:name="_GoBack"/>
      <w:bookmarkEnd w:id="0"/>
    </w:p>
    <w:p w14:paraId="5F25730D" w14:textId="77777777" w:rsidR="0078648D" w:rsidRPr="0078648D" w:rsidRDefault="0078648D" w:rsidP="0078648D">
      <w:pPr>
        <w:widowControl w:val="0"/>
        <w:autoSpaceDE w:val="0"/>
        <w:autoSpaceDN w:val="0"/>
        <w:adjustRightInd w:val="0"/>
        <w:jc w:val="center"/>
        <w:rPr>
          <w:rFonts w:ascii="Arial Black" w:hAnsi="Arial Black" w:cs="Consolas"/>
          <w:sz w:val="26"/>
          <w:szCs w:val="26"/>
        </w:rPr>
      </w:pPr>
      <w:r>
        <w:rPr>
          <w:rFonts w:ascii="Arial Black" w:hAnsi="Arial Black" w:cs="Consolas"/>
          <w:sz w:val="26"/>
          <w:szCs w:val="26"/>
        </w:rPr>
        <w:t>The</w:t>
      </w:r>
      <w:r w:rsidRPr="0078648D">
        <w:rPr>
          <w:rFonts w:ascii="Arial Black" w:hAnsi="Arial Black" w:cs="Consolas"/>
          <w:sz w:val="26"/>
          <w:szCs w:val="26"/>
        </w:rPr>
        <w:t xml:space="preserve"> Ruskin Agreement</w:t>
      </w:r>
    </w:p>
    <w:p w14:paraId="3ABBB3DB" w14:textId="77777777" w:rsidR="0078648D" w:rsidRPr="0078648D" w:rsidRDefault="0078648D" w:rsidP="0078648D">
      <w:pPr>
        <w:widowControl w:val="0"/>
        <w:autoSpaceDE w:val="0"/>
        <w:autoSpaceDN w:val="0"/>
        <w:adjustRightInd w:val="0"/>
        <w:rPr>
          <w:rFonts w:ascii="Cambria" w:hAnsi="Cambria" w:cs="Consolas"/>
          <w:sz w:val="26"/>
          <w:szCs w:val="26"/>
        </w:rPr>
      </w:pPr>
    </w:p>
    <w:p w14:paraId="4DEFB53F" w14:textId="77777777" w:rsidR="0078648D" w:rsidRPr="0078648D" w:rsidRDefault="0078648D" w:rsidP="0078648D">
      <w:pPr>
        <w:widowControl w:val="0"/>
        <w:autoSpaceDE w:val="0"/>
        <w:autoSpaceDN w:val="0"/>
        <w:adjustRightInd w:val="0"/>
        <w:rPr>
          <w:rFonts w:ascii="Cambria" w:hAnsi="Cambria" w:cs="Consolas"/>
          <w:sz w:val="26"/>
          <w:szCs w:val="26"/>
        </w:rPr>
      </w:pPr>
      <w:r>
        <w:rPr>
          <w:rFonts w:ascii="Cambria" w:hAnsi="Cambria" w:cs="Consolas"/>
          <w:sz w:val="26"/>
          <w:szCs w:val="26"/>
        </w:rPr>
        <w:t>There is a</w:t>
      </w:r>
      <w:r w:rsidRPr="0078648D">
        <w:rPr>
          <w:rFonts w:ascii="Cambria" w:hAnsi="Cambria" w:cs="Consolas"/>
          <w:sz w:val="26"/>
          <w:szCs w:val="26"/>
        </w:rPr>
        <w:t xml:space="preserve"> long-term agreement</w:t>
      </w:r>
      <w:r>
        <w:rPr>
          <w:rFonts w:ascii="Cambria" w:hAnsi="Cambria" w:cs="Consolas"/>
          <w:sz w:val="26"/>
          <w:szCs w:val="26"/>
        </w:rPr>
        <w:t xml:space="preserve"> relating to the Ruskin parking lot</w:t>
      </w:r>
      <w:r w:rsidRPr="0078648D">
        <w:rPr>
          <w:rFonts w:ascii="Cambria" w:hAnsi="Cambria" w:cs="Consolas"/>
          <w:sz w:val="26"/>
          <w:szCs w:val="26"/>
        </w:rPr>
        <w:t xml:space="preserve"> that was endorsed by the City as well as the hospital and </w:t>
      </w:r>
      <w:proofErr w:type="spellStart"/>
      <w:r w:rsidRPr="0078648D">
        <w:rPr>
          <w:rFonts w:ascii="Cambria" w:hAnsi="Cambria" w:cs="Consolas"/>
          <w:sz w:val="26"/>
          <w:szCs w:val="26"/>
        </w:rPr>
        <w:t>neighbourhood</w:t>
      </w:r>
      <w:proofErr w:type="spellEnd"/>
      <w:r w:rsidRPr="0078648D">
        <w:rPr>
          <w:rFonts w:ascii="Cambria" w:hAnsi="Cambria" w:cs="Consolas"/>
          <w:sz w:val="26"/>
          <w:szCs w:val="26"/>
        </w:rPr>
        <w:t>.</w:t>
      </w:r>
    </w:p>
    <w:p w14:paraId="0008FFD1" w14:textId="77777777" w:rsidR="0078648D" w:rsidRPr="0078648D" w:rsidRDefault="0078648D" w:rsidP="0078648D">
      <w:pPr>
        <w:widowControl w:val="0"/>
        <w:autoSpaceDE w:val="0"/>
        <w:autoSpaceDN w:val="0"/>
        <w:adjustRightInd w:val="0"/>
        <w:rPr>
          <w:rFonts w:ascii="Cambria" w:hAnsi="Cambria" w:cs="Consolas"/>
          <w:sz w:val="26"/>
          <w:szCs w:val="26"/>
        </w:rPr>
      </w:pPr>
    </w:p>
    <w:p w14:paraId="744AA4CD" w14:textId="77777777" w:rsidR="0078648D" w:rsidRPr="0078648D" w:rsidRDefault="0078648D" w:rsidP="0078648D">
      <w:pPr>
        <w:widowControl w:val="0"/>
        <w:autoSpaceDE w:val="0"/>
        <w:autoSpaceDN w:val="0"/>
        <w:adjustRightInd w:val="0"/>
        <w:rPr>
          <w:rFonts w:ascii="Cambria" w:hAnsi="Cambria" w:cs="Consolas"/>
          <w:sz w:val="26"/>
          <w:szCs w:val="26"/>
        </w:rPr>
      </w:pPr>
      <w:r w:rsidRPr="0078648D">
        <w:rPr>
          <w:rFonts w:ascii="Cambria" w:hAnsi="Cambria" w:cs="Consolas"/>
          <w:sz w:val="26"/>
          <w:szCs w:val="26"/>
        </w:rPr>
        <w:t>Historical background:</w:t>
      </w:r>
    </w:p>
    <w:p w14:paraId="6EA14F4C" w14:textId="77777777" w:rsidR="0078648D" w:rsidRPr="0078648D" w:rsidRDefault="0078648D" w:rsidP="0078648D">
      <w:pPr>
        <w:widowControl w:val="0"/>
        <w:autoSpaceDE w:val="0"/>
        <w:autoSpaceDN w:val="0"/>
        <w:adjustRightInd w:val="0"/>
        <w:rPr>
          <w:rFonts w:ascii="Cambria" w:hAnsi="Cambria" w:cs="Consolas"/>
          <w:sz w:val="26"/>
          <w:szCs w:val="26"/>
        </w:rPr>
      </w:pPr>
    </w:p>
    <w:p w14:paraId="3D6C03C8" w14:textId="77777777" w:rsidR="00DC7032" w:rsidRDefault="0078648D" w:rsidP="00DC7032">
      <w:pPr>
        <w:widowControl w:val="0"/>
        <w:autoSpaceDE w:val="0"/>
        <w:autoSpaceDN w:val="0"/>
        <w:adjustRightInd w:val="0"/>
        <w:rPr>
          <w:rFonts w:ascii="Tahoma" w:hAnsi="Tahoma" w:cs="Tahoma"/>
          <w:sz w:val="26"/>
          <w:szCs w:val="26"/>
        </w:rPr>
      </w:pPr>
      <w:r w:rsidRPr="0078648D">
        <w:rPr>
          <w:rFonts w:ascii="Cambria" w:hAnsi="Cambria" w:cs="Consolas"/>
          <w:sz w:val="26"/>
          <w:szCs w:val="26"/>
        </w:rPr>
        <w:t>1990s</w:t>
      </w:r>
      <w:proofErr w:type="gramStart"/>
      <w:r w:rsidRPr="0078648D">
        <w:rPr>
          <w:rFonts w:ascii="Cambria" w:hAnsi="Cambria" w:cs="Consolas"/>
          <w:sz w:val="26"/>
          <w:szCs w:val="26"/>
        </w:rPr>
        <w:t>  –</w:t>
      </w:r>
      <w:proofErr w:type="gramEnd"/>
      <w:r w:rsidRPr="0078648D">
        <w:rPr>
          <w:rFonts w:ascii="Cambria" w:hAnsi="Cambria" w:cs="Consolas"/>
          <w:sz w:val="26"/>
          <w:szCs w:val="26"/>
        </w:rPr>
        <w:t xml:space="preserve">  There was disagreement as to what to do with the Ruskin lot. Then City </w:t>
      </w:r>
      <w:proofErr w:type="spellStart"/>
      <w:r w:rsidRPr="0078648D">
        <w:rPr>
          <w:rFonts w:ascii="Cambria" w:hAnsi="Cambria" w:cs="Consolas"/>
          <w:sz w:val="26"/>
          <w:szCs w:val="26"/>
        </w:rPr>
        <w:t>Councillor</w:t>
      </w:r>
      <w:proofErr w:type="spellEnd"/>
      <w:r w:rsidRPr="0078648D">
        <w:rPr>
          <w:rFonts w:ascii="Cambria" w:hAnsi="Cambria" w:cs="Consolas"/>
          <w:sz w:val="26"/>
          <w:szCs w:val="26"/>
        </w:rPr>
        <w:t xml:space="preserve"> Joan Wong took on the issue by asking various individuals and organization to develop an agreement.  A group comprised of senior hospital management, senior city staff, members of the Civic Hospital </w:t>
      </w:r>
      <w:proofErr w:type="spellStart"/>
      <w:r w:rsidRPr="0078648D">
        <w:rPr>
          <w:rFonts w:ascii="Cambria" w:hAnsi="Cambria" w:cs="Consolas"/>
          <w:sz w:val="26"/>
          <w:szCs w:val="26"/>
        </w:rPr>
        <w:t>N</w:t>
      </w:r>
      <w:r w:rsidR="00DC7032">
        <w:rPr>
          <w:rFonts w:ascii="Cambria" w:hAnsi="Cambria" w:cs="Consolas"/>
          <w:sz w:val="26"/>
          <w:szCs w:val="26"/>
        </w:rPr>
        <w:t>eighbourhood</w:t>
      </w:r>
      <w:proofErr w:type="spellEnd"/>
      <w:r w:rsidR="00DC7032">
        <w:rPr>
          <w:rFonts w:ascii="Cambria" w:hAnsi="Cambria" w:cs="Consolas"/>
          <w:sz w:val="26"/>
          <w:szCs w:val="26"/>
        </w:rPr>
        <w:t xml:space="preserve"> Association</w:t>
      </w:r>
      <w:r w:rsidRPr="0078648D">
        <w:rPr>
          <w:rFonts w:ascii="Cambria" w:hAnsi="Cambria" w:cs="Consolas"/>
          <w:sz w:val="26"/>
          <w:szCs w:val="26"/>
        </w:rPr>
        <w:t xml:space="preserve"> and </w:t>
      </w:r>
      <w:r w:rsidRPr="00DC7032">
        <w:rPr>
          <w:rFonts w:cs="Consolas"/>
          <w:sz w:val="26"/>
          <w:szCs w:val="26"/>
        </w:rPr>
        <w:t xml:space="preserve">others produced a unanimous plan </w:t>
      </w:r>
      <w:r w:rsidR="00DC7032" w:rsidRPr="00DC7032">
        <w:rPr>
          <w:rFonts w:cs="Consolas"/>
          <w:sz w:val="26"/>
          <w:szCs w:val="26"/>
        </w:rPr>
        <w:t xml:space="preserve">to divide the Ruskin lot </w:t>
      </w:r>
      <w:r w:rsidR="00DC7032" w:rsidRPr="00DC7032">
        <w:rPr>
          <w:rFonts w:cs="Tahoma"/>
          <w:sz w:val="26"/>
          <w:szCs w:val="26"/>
        </w:rPr>
        <w:t>equally into a 120 space parking lot bordering on Ruskin Street, Reid and Macfarlane. The northern half of the lot was to be landscaped to form a small park. Unfortunately, this unanimous agreement was subsequently voided by the Civic Hospital’s Board of Trustees.</w:t>
      </w:r>
    </w:p>
    <w:p w14:paraId="73D9DC28" w14:textId="77777777" w:rsidR="0078648D" w:rsidRPr="00DC7032" w:rsidRDefault="0078648D" w:rsidP="0078648D">
      <w:pPr>
        <w:widowControl w:val="0"/>
        <w:autoSpaceDE w:val="0"/>
        <w:autoSpaceDN w:val="0"/>
        <w:adjustRightInd w:val="0"/>
        <w:rPr>
          <w:rFonts w:ascii="Tahoma" w:hAnsi="Tahoma" w:cs="Tahoma"/>
          <w:sz w:val="26"/>
          <w:szCs w:val="26"/>
        </w:rPr>
      </w:pPr>
    </w:p>
    <w:p w14:paraId="07DFD5D5" w14:textId="77777777" w:rsidR="0078648D" w:rsidRPr="0078648D" w:rsidRDefault="0078648D" w:rsidP="0078648D">
      <w:pPr>
        <w:widowControl w:val="0"/>
        <w:autoSpaceDE w:val="0"/>
        <w:autoSpaceDN w:val="0"/>
        <w:adjustRightInd w:val="0"/>
        <w:rPr>
          <w:rFonts w:ascii="Cambria" w:hAnsi="Cambria" w:cs="Consolas"/>
          <w:sz w:val="26"/>
          <w:szCs w:val="26"/>
        </w:rPr>
      </w:pPr>
      <w:r w:rsidRPr="0078648D">
        <w:rPr>
          <w:rFonts w:ascii="Cambria" w:hAnsi="Cambria" w:cs="Consolas"/>
          <w:sz w:val="26"/>
          <w:szCs w:val="26"/>
        </w:rPr>
        <w:t xml:space="preserve">May 28, 1996 – The City passed a resolution to maintain the surface parking lot on Ruskin and do no more for at least 30 years. At the time, a Civic Hospital trustee told the City’s Planning and Environment Committee “that although the issue had once been controversial, it was no longer. The turnaround resulted from discussion with the community association, where it was learned the primary concern was the parking lot would eventually be developed by the hospital for future expansion. The hospital however, has made it clear it has no such plan, and an agreement was reached which preserves the parking lot to service the Heart Institute’s patients.” When a City </w:t>
      </w:r>
      <w:proofErr w:type="spellStart"/>
      <w:r w:rsidRPr="0078648D">
        <w:rPr>
          <w:rFonts w:ascii="Cambria" w:hAnsi="Cambria" w:cs="Consolas"/>
          <w:sz w:val="26"/>
          <w:szCs w:val="26"/>
        </w:rPr>
        <w:t>Councillor</w:t>
      </w:r>
      <w:proofErr w:type="spellEnd"/>
      <w:r w:rsidRPr="0078648D">
        <w:rPr>
          <w:rFonts w:ascii="Cambria" w:hAnsi="Cambria" w:cs="Consolas"/>
          <w:sz w:val="26"/>
          <w:szCs w:val="26"/>
        </w:rPr>
        <w:t xml:space="preserve"> asked about the community’s desire for a park on the Ruskin lot, he was told that “if the community could not have a park, they would rather have a parking lot that would not expand, rather than a building.”</w:t>
      </w:r>
    </w:p>
    <w:p w14:paraId="311B040D" w14:textId="77777777" w:rsidR="0078648D" w:rsidRPr="0078648D" w:rsidRDefault="0078648D" w:rsidP="0078648D">
      <w:pPr>
        <w:widowControl w:val="0"/>
        <w:autoSpaceDE w:val="0"/>
        <w:autoSpaceDN w:val="0"/>
        <w:adjustRightInd w:val="0"/>
        <w:rPr>
          <w:rFonts w:ascii="Cambria" w:hAnsi="Cambria" w:cs="Consolas"/>
          <w:sz w:val="26"/>
          <w:szCs w:val="26"/>
        </w:rPr>
      </w:pPr>
    </w:p>
    <w:p w14:paraId="74773EFC" w14:textId="77777777" w:rsidR="0078648D" w:rsidRPr="0078648D" w:rsidRDefault="0078648D" w:rsidP="0078648D">
      <w:pPr>
        <w:widowControl w:val="0"/>
        <w:autoSpaceDE w:val="0"/>
        <w:autoSpaceDN w:val="0"/>
        <w:adjustRightInd w:val="0"/>
        <w:rPr>
          <w:rFonts w:ascii="Cambria" w:hAnsi="Cambria" w:cs="Consolas"/>
          <w:sz w:val="26"/>
          <w:szCs w:val="26"/>
        </w:rPr>
      </w:pPr>
      <w:r w:rsidRPr="0078648D">
        <w:rPr>
          <w:rFonts w:ascii="Cambria" w:hAnsi="Cambria" w:cs="Consolas"/>
          <w:sz w:val="26"/>
          <w:szCs w:val="26"/>
        </w:rPr>
        <w:t>The Committee then considered and passed the following text:</w:t>
      </w:r>
    </w:p>
    <w:p w14:paraId="1DB848B4" w14:textId="77777777" w:rsidR="0078648D" w:rsidRPr="0078648D" w:rsidRDefault="0078648D" w:rsidP="0078648D">
      <w:pPr>
        <w:widowControl w:val="0"/>
        <w:autoSpaceDE w:val="0"/>
        <w:autoSpaceDN w:val="0"/>
        <w:adjustRightInd w:val="0"/>
        <w:rPr>
          <w:rFonts w:ascii="Cambria" w:hAnsi="Cambria" w:cs="Consolas"/>
          <w:sz w:val="26"/>
          <w:szCs w:val="26"/>
        </w:rPr>
      </w:pPr>
    </w:p>
    <w:p w14:paraId="41C9DE4F" w14:textId="77777777" w:rsidR="0078648D" w:rsidRDefault="0078648D" w:rsidP="0078648D">
      <w:pPr>
        <w:widowControl w:val="0"/>
        <w:autoSpaceDE w:val="0"/>
        <w:autoSpaceDN w:val="0"/>
        <w:adjustRightInd w:val="0"/>
        <w:rPr>
          <w:rFonts w:ascii="Cambria" w:hAnsi="Cambria" w:cs="Consolas"/>
          <w:sz w:val="26"/>
          <w:szCs w:val="26"/>
        </w:rPr>
      </w:pPr>
      <w:r w:rsidRPr="0078648D">
        <w:rPr>
          <w:rFonts w:ascii="Cambria" w:hAnsi="Cambria" w:cs="Consolas"/>
          <w:sz w:val="26"/>
          <w:szCs w:val="26"/>
        </w:rPr>
        <w:t>“To ensure that the use of the City-owned lands on the north side of the Civic Hospital (bounded by Ruskin, Reid, Hutchison and MacFarlane) which was originally taken over by the City of Ottawa as open space, is limited to a surface parking lot of not more than 270 parking stalls and the adjoining green space, all in existence as of 1995. The lot is primarily for the use of Civic Hospital patients and visitors.</w:t>
      </w:r>
      <w:r w:rsidR="00A32034">
        <w:rPr>
          <w:rFonts w:ascii="Cambria" w:hAnsi="Cambria" w:cs="Consolas"/>
          <w:sz w:val="26"/>
          <w:szCs w:val="26"/>
        </w:rPr>
        <w:t xml:space="preserve"> </w:t>
      </w:r>
      <w:r w:rsidRPr="0078648D">
        <w:rPr>
          <w:rFonts w:ascii="Cambria" w:hAnsi="Cambria" w:cs="Consolas"/>
          <w:sz w:val="26"/>
          <w:szCs w:val="26"/>
        </w:rPr>
        <w:t xml:space="preserve">The period of the usage is for not less than 30 years, beginning in 1995. The Hospital will continue to monitor its parking operations and will assess all other options for the supply of parking facilities appropriate to the demands which it faces during this time period. </w:t>
      </w:r>
      <w:r w:rsidRPr="0078648D">
        <w:rPr>
          <w:rFonts w:ascii="Cambria" w:hAnsi="Cambria" w:cs="Consolas"/>
          <w:sz w:val="26"/>
          <w:szCs w:val="26"/>
        </w:rPr>
        <w:lastRenderedPageBreak/>
        <w:t>Subsequent to this time period, the use of these lands as a park will be re-evaluated. Area residents, the local community association, the City and the Civic Hospital are to be included as participants in the re-evaluation.</w:t>
      </w:r>
    </w:p>
    <w:p w14:paraId="78624A06" w14:textId="77777777" w:rsidR="00A32034" w:rsidRPr="0078648D" w:rsidRDefault="00A32034" w:rsidP="0078648D">
      <w:pPr>
        <w:widowControl w:val="0"/>
        <w:autoSpaceDE w:val="0"/>
        <w:autoSpaceDN w:val="0"/>
        <w:adjustRightInd w:val="0"/>
        <w:rPr>
          <w:rFonts w:ascii="Cambria" w:hAnsi="Cambria" w:cs="Consolas"/>
          <w:sz w:val="26"/>
          <w:szCs w:val="26"/>
        </w:rPr>
      </w:pPr>
    </w:p>
    <w:p w14:paraId="6DBEB366" w14:textId="77777777" w:rsidR="0078648D" w:rsidRPr="0078648D" w:rsidRDefault="0078648D" w:rsidP="0078648D">
      <w:pPr>
        <w:widowControl w:val="0"/>
        <w:autoSpaceDE w:val="0"/>
        <w:autoSpaceDN w:val="0"/>
        <w:adjustRightInd w:val="0"/>
        <w:rPr>
          <w:rFonts w:ascii="Cambria" w:hAnsi="Cambria" w:cs="Consolas"/>
          <w:sz w:val="26"/>
          <w:szCs w:val="26"/>
        </w:rPr>
      </w:pPr>
      <w:r w:rsidRPr="0078648D">
        <w:rPr>
          <w:rFonts w:ascii="Cambria" w:hAnsi="Cambria" w:cs="Consolas"/>
          <w:sz w:val="26"/>
          <w:szCs w:val="26"/>
        </w:rPr>
        <w:t>This agreement doesn’t expire until sometime after 2025.</w:t>
      </w:r>
    </w:p>
    <w:p w14:paraId="47F54D8F" w14:textId="77777777" w:rsidR="0078648D" w:rsidRPr="0078648D" w:rsidRDefault="0078648D" w:rsidP="0078648D">
      <w:pPr>
        <w:widowControl w:val="0"/>
        <w:autoSpaceDE w:val="0"/>
        <w:autoSpaceDN w:val="0"/>
        <w:adjustRightInd w:val="0"/>
        <w:rPr>
          <w:rFonts w:ascii="Cambria" w:hAnsi="Cambria" w:cs="Consolas"/>
          <w:sz w:val="26"/>
          <w:szCs w:val="26"/>
        </w:rPr>
      </w:pPr>
    </w:p>
    <w:p w14:paraId="28AD4A61" w14:textId="77777777" w:rsidR="0078648D" w:rsidRPr="0078648D" w:rsidRDefault="0078648D" w:rsidP="0078648D">
      <w:pPr>
        <w:widowControl w:val="0"/>
        <w:autoSpaceDE w:val="0"/>
        <w:autoSpaceDN w:val="0"/>
        <w:adjustRightInd w:val="0"/>
        <w:rPr>
          <w:rFonts w:ascii="Cambria" w:hAnsi="Cambria" w:cs="Consolas"/>
          <w:i/>
          <w:sz w:val="26"/>
          <w:szCs w:val="26"/>
        </w:rPr>
      </w:pPr>
      <w:r w:rsidRPr="0078648D">
        <w:rPr>
          <w:rFonts w:ascii="Cambria" w:hAnsi="Cambria" w:cs="Consolas"/>
          <w:i/>
          <w:sz w:val="26"/>
          <w:szCs w:val="26"/>
        </w:rPr>
        <w:t xml:space="preserve">Sources: Message from Tony </w:t>
      </w:r>
      <w:proofErr w:type="spellStart"/>
      <w:r w:rsidRPr="0078648D">
        <w:rPr>
          <w:rFonts w:ascii="Cambria" w:hAnsi="Cambria" w:cs="Consolas"/>
          <w:i/>
          <w:sz w:val="26"/>
          <w:szCs w:val="26"/>
        </w:rPr>
        <w:t>Bambrough</w:t>
      </w:r>
      <w:proofErr w:type="spellEnd"/>
      <w:r w:rsidRPr="0078648D">
        <w:rPr>
          <w:rFonts w:ascii="Cambria" w:hAnsi="Cambria" w:cs="Consolas"/>
          <w:i/>
          <w:sz w:val="26"/>
          <w:szCs w:val="26"/>
        </w:rPr>
        <w:t xml:space="preserve">, Founding Co-President of the Civic Hospital </w:t>
      </w:r>
      <w:proofErr w:type="spellStart"/>
      <w:r w:rsidRPr="0078648D">
        <w:rPr>
          <w:rFonts w:ascii="Cambria" w:hAnsi="Cambria" w:cs="Consolas"/>
          <w:i/>
          <w:sz w:val="26"/>
          <w:szCs w:val="26"/>
        </w:rPr>
        <w:t>Neighbourhood</w:t>
      </w:r>
      <w:proofErr w:type="spellEnd"/>
      <w:r w:rsidRPr="0078648D">
        <w:rPr>
          <w:rFonts w:ascii="Cambria" w:hAnsi="Cambria" w:cs="Consolas"/>
          <w:i/>
          <w:sz w:val="26"/>
          <w:szCs w:val="26"/>
        </w:rPr>
        <w:t xml:space="preserve"> Association, April 2011; </w:t>
      </w:r>
      <w:hyperlink r:id="rId5" w:history="1">
        <w:r w:rsidRPr="0078648D">
          <w:rPr>
            <w:rFonts w:ascii="Cambria" w:hAnsi="Cambria" w:cs="Consolas"/>
            <w:i/>
            <w:color w:val="001DEB"/>
            <w:sz w:val="26"/>
            <w:szCs w:val="26"/>
            <w:u w:val="single" w:color="001DEB"/>
          </w:rPr>
          <w:t>http://ottawa.ca/calendar/ottawa/archives/rmoc/Planning_And_Environment/28May96/DEFERR18.PDF</w:t>
        </w:r>
      </w:hyperlink>
      <w:r w:rsidRPr="0078648D">
        <w:rPr>
          <w:rFonts w:ascii="Cambria" w:hAnsi="Cambria" w:cs="Consolas"/>
          <w:i/>
          <w:sz w:val="26"/>
          <w:szCs w:val="26"/>
        </w:rPr>
        <w:t xml:space="preserve">; </w:t>
      </w:r>
      <w:hyperlink r:id="rId6" w:history="1">
        <w:r w:rsidRPr="0078648D">
          <w:rPr>
            <w:rFonts w:ascii="Cambria" w:hAnsi="Cambria" w:cs="Consolas"/>
            <w:i/>
            <w:color w:val="001DEB"/>
            <w:sz w:val="26"/>
            <w:szCs w:val="26"/>
            <w:u w:val="single" w:color="001DEB"/>
          </w:rPr>
          <w:t>http://ottawa.ca/calendar/ottawa/archives/rmoc/Planning_And_Environment/28May96/PEA28MAY.HTML</w:t>
        </w:r>
      </w:hyperlink>
      <w:r w:rsidRPr="0078648D">
        <w:rPr>
          <w:rFonts w:ascii="Cambria" w:hAnsi="Cambria" w:cs="Consolas"/>
          <w:i/>
          <w:sz w:val="26"/>
          <w:szCs w:val="26"/>
        </w:rPr>
        <w:t xml:space="preserve">; </w:t>
      </w:r>
      <w:hyperlink r:id="rId7" w:history="1">
        <w:r w:rsidRPr="0078648D">
          <w:rPr>
            <w:rFonts w:ascii="Cambria" w:hAnsi="Cambria" w:cs="Consolas"/>
            <w:i/>
            <w:color w:val="001DEB"/>
            <w:sz w:val="26"/>
            <w:szCs w:val="26"/>
            <w:u w:val="single" w:color="001DEB"/>
          </w:rPr>
          <w:t>http://ottawa.ca/calendar/ottawa/archives/rmoc/Planning_And_Environment/28May96/PEM28MAY.PDF</w:t>
        </w:r>
      </w:hyperlink>
    </w:p>
    <w:p w14:paraId="1B0B4681" w14:textId="77777777" w:rsidR="0078648D" w:rsidRPr="0078648D" w:rsidRDefault="0078648D" w:rsidP="0078648D">
      <w:pPr>
        <w:widowControl w:val="0"/>
        <w:autoSpaceDE w:val="0"/>
        <w:autoSpaceDN w:val="0"/>
        <w:adjustRightInd w:val="0"/>
        <w:rPr>
          <w:rFonts w:ascii="Cambria" w:hAnsi="Cambria" w:cs="Consolas"/>
          <w:i/>
          <w:sz w:val="26"/>
          <w:szCs w:val="26"/>
        </w:rPr>
      </w:pPr>
    </w:p>
    <w:p w14:paraId="1A9C7F7C" w14:textId="77777777" w:rsidR="0078648D" w:rsidRPr="0078648D" w:rsidRDefault="0078648D" w:rsidP="0078648D">
      <w:pPr>
        <w:widowControl w:val="0"/>
        <w:autoSpaceDE w:val="0"/>
        <w:autoSpaceDN w:val="0"/>
        <w:adjustRightInd w:val="0"/>
        <w:rPr>
          <w:rFonts w:ascii="Cambria" w:hAnsi="Cambria" w:cs="Consolas"/>
          <w:sz w:val="26"/>
          <w:szCs w:val="26"/>
        </w:rPr>
      </w:pPr>
    </w:p>
    <w:p w14:paraId="00D36981" w14:textId="77777777" w:rsidR="0078648D" w:rsidRPr="0078648D" w:rsidRDefault="0078648D" w:rsidP="0078648D">
      <w:pPr>
        <w:widowControl w:val="0"/>
        <w:autoSpaceDE w:val="0"/>
        <w:autoSpaceDN w:val="0"/>
        <w:adjustRightInd w:val="0"/>
        <w:rPr>
          <w:rFonts w:ascii="Cambria" w:hAnsi="Cambria" w:cs="Consolas"/>
          <w:sz w:val="26"/>
          <w:szCs w:val="26"/>
        </w:rPr>
      </w:pPr>
    </w:p>
    <w:p w14:paraId="498328D8" w14:textId="77777777" w:rsidR="0078648D" w:rsidRPr="0078648D" w:rsidRDefault="0078648D" w:rsidP="0078648D">
      <w:pPr>
        <w:widowControl w:val="0"/>
        <w:autoSpaceDE w:val="0"/>
        <w:autoSpaceDN w:val="0"/>
        <w:adjustRightInd w:val="0"/>
        <w:rPr>
          <w:rFonts w:ascii="Cambria" w:hAnsi="Cambria" w:cs="Consolas"/>
          <w:sz w:val="26"/>
          <w:szCs w:val="26"/>
        </w:rPr>
      </w:pPr>
    </w:p>
    <w:p w14:paraId="47C2BC0A" w14:textId="77777777" w:rsidR="00C07CF4" w:rsidRPr="0078648D" w:rsidRDefault="00C07CF4">
      <w:pPr>
        <w:rPr>
          <w:rFonts w:ascii="Cambria" w:hAnsi="Cambria"/>
          <w:sz w:val="26"/>
          <w:szCs w:val="26"/>
        </w:rPr>
      </w:pPr>
    </w:p>
    <w:p w14:paraId="14B49B36" w14:textId="77777777" w:rsidR="0078648D" w:rsidRDefault="0078648D"/>
    <w:sectPr w:rsidR="0078648D" w:rsidSect="00DC703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8D"/>
    <w:rsid w:val="0078648D"/>
    <w:rsid w:val="00832329"/>
    <w:rsid w:val="00A04FB9"/>
    <w:rsid w:val="00A32034"/>
    <w:rsid w:val="00BF54BD"/>
    <w:rsid w:val="00C07CF4"/>
    <w:rsid w:val="00DC7032"/>
    <w:rsid w:val="00FE3F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D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ttawa.ca/calendar/ottawa/archives/rmoc/Planning_And_Environment/28May96/PEM28MAY.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ttawa.ca/calendar/ottawa/archives/rmoc/Planning_And_Environment/28May96/PEA28MAY.HTML" TargetMode="External"/><Relationship Id="rId5" Type="http://schemas.openxmlformats.org/officeDocument/2006/relationships/hyperlink" Target="http://ottawa.ca/calendar/ottawa/archives/rmoc/Planning_And_Environment/28May96/DEFERR1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Peter</cp:lastModifiedBy>
  <cp:revision>2</cp:revision>
  <cp:lastPrinted>2011-11-22T20:20:00Z</cp:lastPrinted>
  <dcterms:created xsi:type="dcterms:W3CDTF">2013-07-06T23:10:00Z</dcterms:created>
  <dcterms:modified xsi:type="dcterms:W3CDTF">2013-07-06T23:10:00Z</dcterms:modified>
</cp:coreProperties>
</file>