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5C428" w14:textId="77777777" w:rsidR="004D140E" w:rsidRPr="00BB1483" w:rsidRDefault="004D140E" w:rsidP="004D140E">
      <w:pPr>
        <w:jc w:val="center"/>
        <w:rPr>
          <w:b/>
          <w:sz w:val="28"/>
          <w:szCs w:val="28"/>
          <w:u w:val="single"/>
        </w:rPr>
      </w:pPr>
      <w:r w:rsidRPr="00BB1483">
        <w:rPr>
          <w:b/>
          <w:sz w:val="28"/>
          <w:szCs w:val="28"/>
          <w:u w:val="single"/>
        </w:rPr>
        <w:t>Coach Houses</w:t>
      </w:r>
    </w:p>
    <w:p w14:paraId="3F23149D" w14:textId="77777777" w:rsidR="004D140E" w:rsidRPr="00AE2DCC" w:rsidRDefault="004D140E" w:rsidP="004D140E">
      <w:pPr>
        <w:jc w:val="center"/>
        <w:rPr>
          <w:b/>
          <w:u w:val="single"/>
        </w:rPr>
      </w:pPr>
    </w:p>
    <w:p w14:paraId="4141267B" w14:textId="4EA9D449" w:rsidR="00963C3B" w:rsidRDefault="00E52BEB" w:rsidP="004D140E">
      <w:pPr>
        <w:jc w:val="center"/>
        <w:rPr>
          <w:b/>
        </w:rPr>
      </w:pPr>
      <w:r>
        <w:rPr>
          <w:b/>
        </w:rPr>
        <w:t>Official Plan</w:t>
      </w:r>
      <w:r w:rsidR="008F2546">
        <w:rPr>
          <w:b/>
        </w:rPr>
        <w:t xml:space="preserve">, </w:t>
      </w:r>
      <w:r w:rsidR="004D140E" w:rsidRPr="009B60FD">
        <w:rPr>
          <w:b/>
        </w:rPr>
        <w:t xml:space="preserve">Zoning </w:t>
      </w:r>
      <w:r w:rsidR="008F2546">
        <w:rPr>
          <w:b/>
        </w:rPr>
        <w:t xml:space="preserve">and related </w:t>
      </w:r>
      <w:r w:rsidR="004D140E" w:rsidRPr="009B60FD">
        <w:rPr>
          <w:b/>
        </w:rPr>
        <w:t xml:space="preserve">By-law </w:t>
      </w:r>
      <w:r>
        <w:rPr>
          <w:b/>
        </w:rPr>
        <w:t xml:space="preserve">Amendments </w:t>
      </w:r>
      <w:r w:rsidR="00963C3B">
        <w:rPr>
          <w:b/>
        </w:rPr>
        <w:t>–</w:t>
      </w:r>
      <w:r w:rsidR="00A14E9C">
        <w:rPr>
          <w:b/>
        </w:rPr>
        <w:t xml:space="preserve"> Second</w:t>
      </w:r>
      <w:r w:rsidR="00963C3B">
        <w:rPr>
          <w:b/>
        </w:rPr>
        <w:t xml:space="preserve"> </w:t>
      </w:r>
      <w:r w:rsidR="00A14E9C">
        <w:rPr>
          <w:b/>
        </w:rPr>
        <w:t>Dwelling Units in Accessary Buildings</w:t>
      </w:r>
      <w:r w:rsidR="00050D17">
        <w:rPr>
          <w:b/>
        </w:rPr>
        <w:t xml:space="preserve"> (Coach Houses)</w:t>
      </w:r>
    </w:p>
    <w:p w14:paraId="049E27C4" w14:textId="77777777" w:rsidR="004D140E" w:rsidRDefault="004D140E" w:rsidP="004D140E"/>
    <w:p w14:paraId="42682BD9" w14:textId="77777777" w:rsidR="004D140E" w:rsidRPr="006A2762" w:rsidRDefault="004D140E" w:rsidP="004D140E">
      <w:pPr>
        <w:jc w:val="center"/>
        <w:rPr>
          <w:i/>
        </w:rPr>
      </w:pPr>
      <w:r w:rsidRPr="006A2762">
        <w:rPr>
          <w:i/>
        </w:rPr>
        <w:t>Comments from the Civic Hospital Neighbourhood Association (CHNA)</w:t>
      </w:r>
    </w:p>
    <w:p w14:paraId="7FDDCFBD" w14:textId="77777777" w:rsidR="004D140E" w:rsidRDefault="004D140E" w:rsidP="004D140E"/>
    <w:p w14:paraId="647CB056" w14:textId="624C1AE4" w:rsidR="00050D17" w:rsidRDefault="00CF357D" w:rsidP="004D140E">
      <w:r>
        <w:tab/>
      </w:r>
      <w:r w:rsidR="006752A8">
        <w:t>CHNA continues to have</w:t>
      </w:r>
      <w:r w:rsidR="00050D17">
        <w:t xml:space="preserve"> concerns about the </w:t>
      </w:r>
      <w:r>
        <w:t xml:space="preserve">potential impact of this By-law amendment on the </w:t>
      </w:r>
      <w:r w:rsidR="00050D17">
        <w:t>Urban Canopy:</w:t>
      </w:r>
    </w:p>
    <w:p w14:paraId="7B7771EE" w14:textId="73B2AD3A" w:rsidR="004D140E" w:rsidRDefault="004D140E" w:rsidP="004D140E">
      <w:r>
        <w:tab/>
        <w:t xml:space="preserve">CHNA </w:t>
      </w:r>
      <w:r w:rsidR="005E5D5E">
        <w:t xml:space="preserve">is continuing to advocate for </w:t>
      </w:r>
      <w:r>
        <w:t xml:space="preserve">more specifics on how the city is intending to protect the urban canopy from damage with the construction of Coach Houses.  Many homeowners have large trees at the margins of their properties and the health of these trees could be compromised by construction of Coach Houses adjacent to their properties.  </w:t>
      </w:r>
    </w:p>
    <w:p w14:paraId="203CA96D" w14:textId="77777777" w:rsidR="005843E4" w:rsidRDefault="005843E4"/>
    <w:p w14:paraId="75C470CA" w14:textId="77777777" w:rsidR="004D140E" w:rsidRDefault="004D140E" w:rsidP="004D140E"/>
    <w:p w14:paraId="71B1CC9A" w14:textId="77777777" w:rsidR="006752A8" w:rsidRPr="008563F8" w:rsidRDefault="006752A8" w:rsidP="006752A8">
      <w:pPr>
        <w:rPr>
          <w:sz w:val="20"/>
          <w:szCs w:val="20"/>
        </w:rPr>
      </w:pPr>
      <w:r w:rsidRPr="008563F8">
        <w:rPr>
          <w:sz w:val="20"/>
          <w:szCs w:val="20"/>
        </w:rPr>
        <w:t xml:space="preserve">Prepared by:  </w:t>
      </w:r>
      <w:r w:rsidRPr="008563F8">
        <w:rPr>
          <w:sz w:val="20"/>
          <w:szCs w:val="20"/>
        </w:rPr>
        <w:tab/>
        <w:t>Kathy Kennedy</w:t>
      </w:r>
    </w:p>
    <w:p w14:paraId="4D031C37" w14:textId="77777777" w:rsidR="006752A8" w:rsidRPr="008563F8" w:rsidRDefault="006752A8" w:rsidP="006752A8">
      <w:pPr>
        <w:rPr>
          <w:sz w:val="20"/>
          <w:szCs w:val="20"/>
        </w:rPr>
      </w:pPr>
      <w:r w:rsidRPr="008563F8">
        <w:rPr>
          <w:sz w:val="20"/>
          <w:szCs w:val="20"/>
        </w:rPr>
        <w:tab/>
      </w:r>
      <w:r w:rsidRPr="008563F8">
        <w:rPr>
          <w:sz w:val="20"/>
          <w:szCs w:val="20"/>
        </w:rPr>
        <w:tab/>
        <w:t>Chair, Planning and Development</w:t>
      </w:r>
    </w:p>
    <w:p w14:paraId="0B5E55F5" w14:textId="77777777" w:rsidR="006752A8" w:rsidRDefault="006752A8" w:rsidP="006752A8">
      <w:pPr>
        <w:rPr>
          <w:sz w:val="20"/>
          <w:szCs w:val="20"/>
        </w:rPr>
      </w:pPr>
      <w:r w:rsidRPr="008563F8">
        <w:rPr>
          <w:sz w:val="20"/>
          <w:szCs w:val="20"/>
        </w:rPr>
        <w:tab/>
      </w:r>
      <w:r w:rsidRPr="008563F8">
        <w:rPr>
          <w:sz w:val="20"/>
          <w:szCs w:val="20"/>
        </w:rPr>
        <w:tab/>
        <w:t>Civic Hospital Neighbourhood Association</w:t>
      </w:r>
    </w:p>
    <w:p w14:paraId="3D1441AA" w14:textId="2FC3548E" w:rsidR="006752A8" w:rsidRDefault="00C4000E" w:rsidP="006752A8">
      <w:pPr>
        <w:rPr>
          <w:sz w:val="20"/>
          <w:szCs w:val="20"/>
        </w:rPr>
      </w:pPr>
      <w:r>
        <w:rPr>
          <w:sz w:val="20"/>
          <w:szCs w:val="20"/>
        </w:rPr>
        <w:tab/>
      </w:r>
      <w:r>
        <w:rPr>
          <w:sz w:val="20"/>
          <w:szCs w:val="20"/>
        </w:rPr>
        <w:tab/>
        <w:t>October 7</w:t>
      </w:r>
      <w:bookmarkStart w:id="0" w:name="_GoBack"/>
      <w:bookmarkEnd w:id="0"/>
      <w:r w:rsidR="006752A8">
        <w:rPr>
          <w:sz w:val="20"/>
          <w:szCs w:val="20"/>
        </w:rPr>
        <w:t>, 2016</w:t>
      </w:r>
    </w:p>
    <w:p w14:paraId="4D27F04C" w14:textId="77777777" w:rsidR="006752A8" w:rsidRDefault="006752A8" w:rsidP="006752A8">
      <w:pPr>
        <w:rPr>
          <w:sz w:val="20"/>
          <w:szCs w:val="20"/>
        </w:rPr>
      </w:pPr>
    </w:p>
    <w:p w14:paraId="0C27E70D" w14:textId="77777777" w:rsidR="004D140E" w:rsidRDefault="004D140E"/>
    <w:sectPr w:rsidR="004D140E" w:rsidSect="009F36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0E"/>
    <w:rsid w:val="00050D17"/>
    <w:rsid w:val="004D140E"/>
    <w:rsid w:val="005843E4"/>
    <w:rsid w:val="005E5D5E"/>
    <w:rsid w:val="006752A8"/>
    <w:rsid w:val="006A2762"/>
    <w:rsid w:val="008F2546"/>
    <w:rsid w:val="00963C3B"/>
    <w:rsid w:val="009D2636"/>
    <w:rsid w:val="009F363A"/>
    <w:rsid w:val="00A14E9C"/>
    <w:rsid w:val="00C4000E"/>
    <w:rsid w:val="00CF357D"/>
    <w:rsid w:val="00E52BE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14BE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Macintosh Word</Application>
  <DocSecurity>0</DocSecurity>
  <Lines>5</Lines>
  <Paragraphs>1</Paragraphs>
  <ScaleCrop>false</ScaleCrop>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Kennedy</dc:creator>
  <cp:keywords/>
  <dc:description/>
  <cp:lastModifiedBy>Kathy Kennedy</cp:lastModifiedBy>
  <cp:revision>2</cp:revision>
  <dcterms:created xsi:type="dcterms:W3CDTF">2016-10-07T14:30:00Z</dcterms:created>
  <dcterms:modified xsi:type="dcterms:W3CDTF">2016-10-07T14:30:00Z</dcterms:modified>
</cp:coreProperties>
</file>